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A2303" w:rsidRDefault="0015295C" w:rsidP="00692D51">
      <w:pPr>
        <w:jc w:val="center"/>
        <w:rPr>
          <w:b/>
        </w:rPr>
      </w:pPr>
      <w:r>
        <w:rPr>
          <w:b/>
        </w:rPr>
        <w:t>11</w:t>
      </w:r>
      <w:r w:rsidR="002B7043" w:rsidRPr="002B7043">
        <w:rPr>
          <w:b/>
        </w:rPr>
        <w:t xml:space="preserve">. STAN U ZAGREBU, </w:t>
      </w:r>
      <w:r>
        <w:rPr>
          <w:b/>
        </w:rPr>
        <w:t>KRAPINSKA 9</w:t>
      </w:r>
    </w:p>
    <w:p w:rsidR="00170E7C" w:rsidRDefault="00170E7C" w:rsidP="00692D51">
      <w:pPr>
        <w:jc w:val="center"/>
        <w:rPr>
          <w:b/>
        </w:rPr>
      </w:pPr>
    </w:p>
    <w:p w:rsidR="00734B89" w:rsidRDefault="00551BED" w:rsidP="000C61C3">
      <w:pPr>
        <w:jc w:val="both"/>
      </w:pPr>
      <w:r>
        <w:t>Suvlasnički dio s neodređenim omjerom ETAŽNO VLASNIŠTVO (E-1) Stan u prizemlju, površine 34,00 m2, koji se sastoji od jedne sobe, kuhinje, smočnice, WC-a i hodnika, koji dio je neodvojivo povezan s odgovarajućim suvlasničkim dijelom cijele nekretnine koji je jednako velik kao i dijelovi ostalih suvlasnika</w:t>
      </w:r>
      <w:r w:rsidR="00063A90">
        <w:t xml:space="preserve">, z.k.č.br. </w:t>
      </w:r>
      <w:r w:rsidR="00D14D06">
        <w:t>1523</w:t>
      </w:r>
      <w:r w:rsidR="00063A90">
        <w:t xml:space="preserve">, z.k.ul.br. </w:t>
      </w:r>
      <w:r w:rsidR="00D14D06">
        <w:t>9142</w:t>
      </w:r>
      <w:r w:rsidR="00063A90">
        <w:t xml:space="preserve">, k.o. </w:t>
      </w:r>
      <w:r w:rsidR="00D14D06">
        <w:t>Trešnjevka</w:t>
      </w:r>
      <w:r w:rsidR="00712C97" w:rsidRPr="00712C97">
        <w:t>.</w:t>
      </w:r>
    </w:p>
    <w:p w:rsidR="001432F0" w:rsidRDefault="001432F0" w:rsidP="00692D51">
      <w:pPr>
        <w:jc w:val="both"/>
      </w:pPr>
    </w:p>
    <w:p w:rsidR="00686CD7" w:rsidRDefault="00197C4C" w:rsidP="00692D51">
      <w:pPr>
        <w:jc w:val="both"/>
      </w:pPr>
      <w:r>
        <w:rPr>
          <w:noProof/>
          <w:lang w:eastAsia="hr-HR"/>
        </w:rPr>
        <w:drawing>
          <wp:inline distT="0" distB="0" distL="0" distR="0" wp14:anchorId="1AE38786" wp14:editId="03F94D37">
            <wp:extent cx="5760720" cy="3762375"/>
            <wp:effectExtent l="0" t="0" r="0" b="9525"/>
            <wp:docPr id="1" name="Picture 1" descr="http://172.20.30.1/nek_dok/doc/19323-10-17122021124805K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72.20.30.1/nek_dok/doc/19323-10-17122021124805KM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CD7" w:rsidRDefault="00686CD7" w:rsidP="00692D51">
      <w:pPr>
        <w:jc w:val="both"/>
      </w:pPr>
      <w:r>
        <w:rPr>
          <w:noProof/>
          <w:lang w:eastAsia="hr-H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102234</wp:posOffset>
            </wp:positionV>
            <wp:extent cx="5761355" cy="3781425"/>
            <wp:effectExtent l="0" t="0" r="0" b="952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781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432F0" w:rsidRDefault="00351C25" w:rsidP="00692D51">
      <w:pPr>
        <w:jc w:val="both"/>
      </w:pPr>
      <w:r>
        <w:br w:type="textWrapping" w:clear="all"/>
      </w:r>
    </w:p>
    <w:p w:rsidR="00DC5D4F" w:rsidRDefault="00DC5D4F" w:rsidP="00692D51">
      <w:pPr>
        <w:jc w:val="both"/>
      </w:pPr>
    </w:p>
    <w:p w:rsidR="00DC5D4F" w:rsidRDefault="00DC5D4F" w:rsidP="00692D51">
      <w:pPr>
        <w:jc w:val="both"/>
      </w:pPr>
    </w:p>
    <w:p w:rsidR="00F073DD" w:rsidRDefault="00F073DD" w:rsidP="00B6437D"/>
    <w:p w:rsidR="00F073DD" w:rsidRDefault="00F073DD" w:rsidP="00B6437D"/>
    <w:p w:rsidR="00F073DD" w:rsidRDefault="00F073DD" w:rsidP="00B6437D"/>
    <w:p w:rsidR="00F073DD" w:rsidRDefault="00F073DD" w:rsidP="00B6437D"/>
    <w:p w:rsidR="00F073DD" w:rsidRDefault="00F073DD" w:rsidP="00B6437D"/>
    <w:p w:rsidR="00F073DD" w:rsidRDefault="00F073DD" w:rsidP="00B6437D"/>
    <w:p w:rsidR="00F073DD" w:rsidRDefault="00F073DD" w:rsidP="00B6437D">
      <w:r>
        <w:rPr>
          <w:noProof/>
          <w:lang w:eastAsia="hr-HR"/>
        </w:rPr>
        <w:lastRenderedPageBreak/>
        <w:drawing>
          <wp:inline distT="0" distB="0" distL="0" distR="0" wp14:anchorId="3628F67E" wp14:editId="4B0710E7">
            <wp:extent cx="5760720" cy="4320540"/>
            <wp:effectExtent l="0" t="0" r="0" b="3810"/>
            <wp:docPr id="10" name="Picture 10" descr="http://172.20.30.1/nek_dok/doc/19323-4-17122021124759K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72.20.30.1/nek_dok/doc/19323-4-17122021124759KM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7F9" w:rsidRDefault="00493775" w:rsidP="00B6437D">
      <w:r>
        <w:br w:type="textWrapping" w:clear="all"/>
      </w:r>
      <w:r w:rsidR="00DC5D4F">
        <w:rPr>
          <w:noProof/>
          <w:lang w:eastAsia="hr-HR"/>
        </w:rPr>
        <w:drawing>
          <wp:inline distT="0" distB="0" distL="0" distR="0" wp14:anchorId="50B31444" wp14:editId="3FDD37D7">
            <wp:extent cx="5760720" cy="4320540"/>
            <wp:effectExtent l="0" t="0" r="0" b="3810"/>
            <wp:docPr id="2" name="Picture 2" descr="http://172.20.30.1/nek_dok/doc/19323-5-17122021124800K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72.20.30.1/nek_dok/doc/19323-5-17122021124800KM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0FD" w:rsidRDefault="002010FD" w:rsidP="00B6437D">
      <w:bookmarkStart w:id="0" w:name="_GoBack"/>
      <w:bookmarkEnd w:id="0"/>
      <w:r>
        <w:rPr>
          <w:noProof/>
          <w:lang w:eastAsia="hr-HR"/>
        </w:rPr>
        <w:lastRenderedPageBreak/>
        <w:drawing>
          <wp:inline distT="0" distB="0" distL="0" distR="0">
            <wp:extent cx="5753100" cy="3505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010F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6B9"/>
    <w:rsid w:val="000027FC"/>
    <w:rsid w:val="0000687C"/>
    <w:rsid w:val="00044EC2"/>
    <w:rsid w:val="000467F9"/>
    <w:rsid w:val="00063A90"/>
    <w:rsid w:val="000A7E03"/>
    <w:rsid w:val="000C61C3"/>
    <w:rsid w:val="00117B73"/>
    <w:rsid w:val="001432F0"/>
    <w:rsid w:val="0015295C"/>
    <w:rsid w:val="00170E7C"/>
    <w:rsid w:val="001920EC"/>
    <w:rsid w:val="00197C4C"/>
    <w:rsid w:val="002010FD"/>
    <w:rsid w:val="002B6479"/>
    <w:rsid w:val="002B7043"/>
    <w:rsid w:val="002C28CA"/>
    <w:rsid w:val="002F7BCC"/>
    <w:rsid w:val="00312F1C"/>
    <w:rsid w:val="00343107"/>
    <w:rsid w:val="00351C25"/>
    <w:rsid w:val="0040263F"/>
    <w:rsid w:val="00414B18"/>
    <w:rsid w:val="00430C3C"/>
    <w:rsid w:val="00443D17"/>
    <w:rsid w:val="004560E0"/>
    <w:rsid w:val="00470AA7"/>
    <w:rsid w:val="00493775"/>
    <w:rsid w:val="004E2325"/>
    <w:rsid w:val="00551BED"/>
    <w:rsid w:val="00576F45"/>
    <w:rsid w:val="005C387A"/>
    <w:rsid w:val="00686CD7"/>
    <w:rsid w:val="00692D51"/>
    <w:rsid w:val="00697FB0"/>
    <w:rsid w:val="006E77F9"/>
    <w:rsid w:val="00712C97"/>
    <w:rsid w:val="00734B89"/>
    <w:rsid w:val="007438A0"/>
    <w:rsid w:val="007B23D7"/>
    <w:rsid w:val="007E1C85"/>
    <w:rsid w:val="008C0CD8"/>
    <w:rsid w:val="00956A19"/>
    <w:rsid w:val="00A1683A"/>
    <w:rsid w:val="00A24F94"/>
    <w:rsid w:val="00A63C19"/>
    <w:rsid w:val="00B30898"/>
    <w:rsid w:val="00B6437D"/>
    <w:rsid w:val="00B87DC1"/>
    <w:rsid w:val="00C23E55"/>
    <w:rsid w:val="00C416A0"/>
    <w:rsid w:val="00C86666"/>
    <w:rsid w:val="00CB553C"/>
    <w:rsid w:val="00CC60B8"/>
    <w:rsid w:val="00D14D06"/>
    <w:rsid w:val="00D27717"/>
    <w:rsid w:val="00D702F2"/>
    <w:rsid w:val="00DA2303"/>
    <w:rsid w:val="00DC5D4F"/>
    <w:rsid w:val="00DF2402"/>
    <w:rsid w:val="00E8670D"/>
    <w:rsid w:val="00EB16B9"/>
    <w:rsid w:val="00EF4360"/>
    <w:rsid w:val="00F06EC4"/>
    <w:rsid w:val="00F073DD"/>
    <w:rsid w:val="00F14E44"/>
    <w:rsid w:val="00F2153C"/>
    <w:rsid w:val="00F6188E"/>
    <w:rsid w:val="00F723F8"/>
    <w:rsid w:val="00FB61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BC99B"/>
  <w15:chartTrackingRefBased/>
  <w15:docId w15:val="{6D2C52CC-7C1E-4C8E-BDF6-CF8598B71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3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Dijana Rupić</dc:creator>
  <cp:keywords/>
  <dc:description/>
  <cp:lastModifiedBy>Dijana Rupić</cp:lastModifiedBy>
  <cp:revision>183</cp:revision>
  <dcterms:created xsi:type="dcterms:W3CDTF">2020-07-28T09:44:00Z</dcterms:created>
  <dcterms:modified xsi:type="dcterms:W3CDTF">2022-03-30T09:10:00Z</dcterms:modified>
</cp:coreProperties>
</file>